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927" w:rsidRPr="001C6FBF" w:rsidRDefault="00E16927" w:rsidP="00E16927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caps/>
          <w:sz w:val="23"/>
          <w:szCs w:val="23"/>
          <w:lang w:eastAsia="ru-RU"/>
        </w:rPr>
        <w:t>СОГЛАШЕНИЕ о задатке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г. Ярославль                                                                                              «____»____________201</w:t>
      </w:r>
      <w:r w:rsidR="003945E1">
        <w:rPr>
          <w:rFonts w:ascii="Times New Roman" w:eastAsia="Times New Roman" w:hAnsi="Times New Roman"/>
          <w:sz w:val="23"/>
          <w:szCs w:val="23"/>
          <w:lang w:eastAsia="ru-RU"/>
        </w:rPr>
        <w:t>9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г. 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_________________________________________________________________________________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>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>наименование организации)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именуем__ в дальнейшем «Претендент», в лице ________________________________________________________________________________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,</w:t>
      </w:r>
      <w:proofErr w:type="gramEnd"/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>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>должность, Ф. И. О.)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spell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действующ</w:t>
      </w:r>
      <w:proofErr w:type="spell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  на основании ______________________________________,    с одной стороны, и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 xml:space="preserve">                                                                            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 xml:space="preserve">устава, доверенности и т. д.)                                            </w:t>
      </w:r>
    </w:p>
    <w:p w:rsidR="00E16927" w:rsidRDefault="003945E1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Публичное</w:t>
      </w:r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акционерное общество «</w:t>
      </w:r>
      <w:proofErr w:type="spellStart"/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Славнефть</w:t>
      </w:r>
      <w:proofErr w:type="spellEnd"/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-Ярославнефтеоргсинтез» (</w:t>
      </w: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ПАО</w:t>
      </w:r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«</w:t>
      </w:r>
      <w:proofErr w:type="spellStart"/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Славнефть</w:t>
      </w:r>
      <w:proofErr w:type="spellEnd"/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-ЯНОС»)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, именуемое в дальнейшем «Продавец», в лице Генерального директора Карпова Николая Владимировича, действующего на основании Устава, с другой </w:t>
      </w:r>
      <w:r w:rsidR="00E16927" w:rsidRPr="001C6FBF">
        <w:rPr>
          <w:rFonts w:ascii="Times New Roman CYR" w:eastAsia="Times New Roman" w:hAnsi="Times New Roman CYR" w:cs="Times New Roman CYR"/>
          <w:sz w:val="23"/>
          <w:szCs w:val="23"/>
          <w:lang w:eastAsia="ru-RU"/>
        </w:rPr>
        <w:t>стороны, в дальнейшем совместно именуемые «Стороны», а в отдельности «Сторона», заключили настоящее Соглашение (далее – «Соглашение») о нижеследующем.</w:t>
      </w:r>
    </w:p>
    <w:p w:rsidR="001C6FBF" w:rsidRPr="001C6FBF" w:rsidRDefault="001C6FBF" w:rsidP="00FA5A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3"/>
          <w:szCs w:val="23"/>
          <w:lang w:eastAsia="ru-RU"/>
        </w:rPr>
      </w:pPr>
    </w:p>
    <w:p w:rsidR="00E16927" w:rsidRPr="001C6FBF" w:rsidRDefault="00E16927" w:rsidP="00FA5A4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Предмет Соглашения</w:t>
      </w:r>
    </w:p>
    <w:p w:rsidR="00E16927" w:rsidRDefault="00E16927" w:rsidP="00FA5A43">
      <w:pPr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В соответствии с условиями настоящего Соглашения Претендент для участия в конкурентной процедуре реализации по выбору победителя (покупателя) на право заключения договора купли-продажи Лома по следующим позициям делимого лота №1 «Лом черных и цветных металлов»:</w:t>
      </w:r>
    </w:p>
    <w:p w:rsidR="004C1701" w:rsidRPr="001C6FBF" w:rsidRDefault="004C1701" w:rsidP="004C170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6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73"/>
        <w:gridCol w:w="1980"/>
      </w:tblGrid>
      <w:tr w:rsidR="003945E1" w:rsidRPr="003945E1" w:rsidTr="007F2719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3945E1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3945E1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7F2719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lang w:eastAsia="ru-RU"/>
              </w:rPr>
              <w:t>Наименование вида металлолома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E1" w:rsidRPr="003945E1" w:rsidRDefault="003945E1" w:rsidP="003945E1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lang w:eastAsia="ru-RU"/>
              </w:rPr>
              <w:t>Сумма задатка, руб. без НДС*</w:t>
            </w:r>
          </w:p>
        </w:tc>
      </w:tr>
      <w:tr w:rsidR="005F0C8A" w:rsidRPr="003945E1" w:rsidTr="005F0C8A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spacing w:after="0" w:line="240" w:lineRule="auto"/>
              <w:ind w:right="28"/>
              <w:rPr>
                <w:rFonts w:ascii="Times New Roman" w:eastAsia="Times New Roman" w:hAnsi="Times New Roman"/>
                <w:lang w:eastAsia="ru-RU"/>
              </w:rPr>
            </w:pPr>
            <w:r w:rsidRPr="005F0C8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rPr>
                <w:rFonts w:ascii="Times New Roman" w:hAnsi="Times New Roman"/>
              </w:rPr>
            </w:pPr>
            <w:r w:rsidRPr="005F0C8A">
              <w:rPr>
                <w:rFonts w:ascii="Times New Roman" w:hAnsi="Times New Roman"/>
              </w:rPr>
              <w:t>Лом черных металлов  5</w:t>
            </w:r>
            <w:proofErr w:type="gramStart"/>
            <w:r w:rsidRPr="005F0C8A">
              <w:rPr>
                <w:rFonts w:ascii="Times New Roman" w:hAnsi="Times New Roman"/>
              </w:rPr>
              <w:t xml:space="preserve"> А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7A62C9" w:rsidP="005F0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1 926 000,00</w:t>
            </w:r>
          </w:p>
        </w:tc>
      </w:tr>
      <w:tr w:rsidR="005F0C8A" w:rsidRPr="003945E1" w:rsidTr="005F0C8A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spacing w:after="0" w:line="240" w:lineRule="auto"/>
              <w:ind w:right="28"/>
              <w:rPr>
                <w:rFonts w:ascii="Times New Roman" w:eastAsia="Times New Roman" w:hAnsi="Times New Roman"/>
                <w:lang w:eastAsia="ru-RU"/>
              </w:rPr>
            </w:pPr>
            <w:r w:rsidRPr="005F0C8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rPr>
                <w:rFonts w:ascii="Times New Roman" w:hAnsi="Times New Roman"/>
              </w:rPr>
            </w:pPr>
            <w:r w:rsidRPr="005F0C8A">
              <w:rPr>
                <w:rFonts w:ascii="Times New Roman" w:hAnsi="Times New Roman"/>
              </w:rPr>
              <w:t>Лом черных металлов  11</w:t>
            </w:r>
            <w:proofErr w:type="gramStart"/>
            <w:r w:rsidRPr="005F0C8A">
              <w:rPr>
                <w:rFonts w:ascii="Times New Roman" w:hAnsi="Times New Roman"/>
              </w:rPr>
              <w:t xml:space="preserve"> А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7A62C9" w:rsidP="005F0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80 988,30</w:t>
            </w:r>
          </w:p>
        </w:tc>
      </w:tr>
      <w:tr w:rsidR="005F0C8A" w:rsidRPr="003945E1" w:rsidTr="005F0C8A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spacing w:after="0" w:line="240" w:lineRule="auto"/>
              <w:ind w:right="28"/>
              <w:rPr>
                <w:rFonts w:ascii="Times New Roman" w:eastAsia="Times New Roman" w:hAnsi="Times New Roman"/>
                <w:lang w:eastAsia="ru-RU"/>
              </w:rPr>
            </w:pPr>
            <w:r w:rsidRPr="005F0C8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rPr>
                <w:rFonts w:ascii="Times New Roman" w:hAnsi="Times New Roman"/>
              </w:rPr>
            </w:pPr>
            <w:r w:rsidRPr="005F0C8A">
              <w:rPr>
                <w:rFonts w:ascii="Times New Roman" w:hAnsi="Times New Roman"/>
              </w:rPr>
              <w:t>Лом черных металлов  16</w:t>
            </w:r>
            <w:proofErr w:type="gramStart"/>
            <w:r w:rsidRPr="005F0C8A">
              <w:rPr>
                <w:rFonts w:ascii="Times New Roman" w:hAnsi="Times New Roman"/>
              </w:rPr>
              <w:t xml:space="preserve"> А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rPr>
                <w:rFonts w:ascii="Times New Roman" w:hAnsi="Times New Roman"/>
              </w:rPr>
            </w:pPr>
            <w:r w:rsidRPr="005F0C8A">
              <w:rPr>
                <w:rFonts w:ascii="Times New Roman" w:hAnsi="Times New Roman"/>
              </w:rPr>
              <w:t>28 350,00</w:t>
            </w:r>
          </w:p>
        </w:tc>
      </w:tr>
      <w:tr w:rsidR="005F0C8A" w:rsidRPr="003945E1" w:rsidTr="005F0C8A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spacing w:after="0" w:line="240" w:lineRule="auto"/>
              <w:ind w:right="28"/>
              <w:rPr>
                <w:rFonts w:ascii="Times New Roman" w:eastAsia="Times New Roman" w:hAnsi="Times New Roman"/>
                <w:lang w:eastAsia="ru-RU"/>
              </w:rPr>
            </w:pPr>
            <w:r w:rsidRPr="005F0C8A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rPr>
                <w:rFonts w:ascii="Times New Roman" w:hAnsi="Times New Roman"/>
              </w:rPr>
            </w:pPr>
            <w:r w:rsidRPr="005F0C8A">
              <w:rPr>
                <w:rFonts w:ascii="Times New Roman" w:hAnsi="Times New Roman"/>
              </w:rPr>
              <w:t>Лом черных металлов  22</w:t>
            </w:r>
            <w:proofErr w:type="gramStart"/>
            <w:r w:rsidRPr="005F0C8A">
              <w:rPr>
                <w:rFonts w:ascii="Times New Roman" w:hAnsi="Times New Roman"/>
              </w:rPr>
              <w:t xml:space="preserve"> А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7A62C9" w:rsidP="005F0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214 140,00</w:t>
            </w:r>
          </w:p>
        </w:tc>
      </w:tr>
      <w:tr w:rsidR="005F0C8A" w:rsidRPr="003945E1" w:rsidTr="005F0C8A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spacing w:after="0" w:line="240" w:lineRule="auto"/>
              <w:ind w:right="28"/>
              <w:rPr>
                <w:rFonts w:ascii="Times New Roman" w:eastAsia="Times New Roman" w:hAnsi="Times New Roman"/>
                <w:lang w:eastAsia="ru-RU"/>
              </w:rPr>
            </w:pPr>
            <w:r w:rsidRPr="005F0C8A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rPr>
                <w:rFonts w:ascii="Times New Roman" w:hAnsi="Times New Roman"/>
              </w:rPr>
            </w:pPr>
            <w:r w:rsidRPr="005F0C8A">
              <w:rPr>
                <w:rFonts w:ascii="Times New Roman" w:hAnsi="Times New Roman"/>
              </w:rPr>
              <w:t>Лом алюминия</w:t>
            </w:r>
            <w:proofErr w:type="gramStart"/>
            <w:r w:rsidRPr="005F0C8A">
              <w:rPr>
                <w:rFonts w:ascii="Times New Roman" w:hAnsi="Times New Roman"/>
              </w:rPr>
              <w:t xml:space="preserve"> А</w:t>
            </w:r>
            <w:proofErr w:type="gramEnd"/>
            <w:r w:rsidRPr="005F0C8A">
              <w:rPr>
                <w:rFonts w:ascii="Times New Roman" w:hAnsi="Times New Roman"/>
              </w:rPr>
              <w:t xml:space="preserve"> 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7A62C9" w:rsidP="005F0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1 295 700,00</w:t>
            </w:r>
          </w:p>
        </w:tc>
      </w:tr>
      <w:tr w:rsidR="005F0C8A" w:rsidRPr="003945E1" w:rsidTr="005F0C8A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spacing w:after="0" w:line="240" w:lineRule="auto"/>
              <w:ind w:right="28"/>
              <w:rPr>
                <w:rFonts w:ascii="Times New Roman" w:eastAsia="Times New Roman" w:hAnsi="Times New Roman"/>
                <w:lang w:eastAsia="ru-RU"/>
              </w:rPr>
            </w:pPr>
            <w:r w:rsidRPr="005F0C8A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rPr>
                <w:rFonts w:ascii="Times New Roman" w:hAnsi="Times New Roman"/>
              </w:rPr>
            </w:pPr>
            <w:r w:rsidRPr="005F0C8A">
              <w:rPr>
                <w:rFonts w:ascii="Times New Roman" w:hAnsi="Times New Roman"/>
              </w:rPr>
              <w:t>Лом алюминия</w:t>
            </w:r>
            <w:proofErr w:type="gramStart"/>
            <w:r w:rsidRPr="005F0C8A">
              <w:rPr>
                <w:rFonts w:ascii="Times New Roman" w:hAnsi="Times New Roman"/>
              </w:rPr>
              <w:t xml:space="preserve"> А</w:t>
            </w:r>
            <w:proofErr w:type="gramEnd"/>
            <w:r w:rsidRPr="005F0C8A">
              <w:rPr>
                <w:rFonts w:ascii="Times New Roman" w:hAnsi="Times New Roman"/>
              </w:rPr>
              <w:t xml:space="preserve"> 26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rPr>
                <w:rFonts w:ascii="Times New Roman" w:hAnsi="Times New Roman"/>
              </w:rPr>
            </w:pPr>
            <w:r w:rsidRPr="005F0C8A">
              <w:rPr>
                <w:rFonts w:ascii="Times New Roman" w:hAnsi="Times New Roman"/>
              </w:rPr>
              <w:t>222 300,00</w:t>
            </w:r>
          </w:p>
        </w:tc>
      </w:tr>
      <w:tr w:rsidR="005F0C8A" w:rsidRPr="003945E1" w:rsidTr="005F0C8A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spacing w:after="0" w:line="240" w:lineRule="auto"/>
              <w:ind w:right="28"/>
              <w:rPr>
                <w:rFonts w:ascii="Times New Roman" w:eastAsia="Times New Roman" w:hAnsi="Times New Roman"/>
                <w:lang w:eastAsia="ru-RU"/>
              </w:rPr>
            </w:pPr>
            <w:r w:rsidRPr="005F0C8A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rPr>
                <w:rFonts w:ascii="Times New Roman" w:hAnsi="Times New Roman"/>
              </w:rPr>
            </w:pPr>
            <w:r w:rsidRPr="005F0C8A">
              <w:rPr>
                <w:rFonts w:ascii="Times New Roman" w:hAnsi="Times New Roman"/>
              </w:rPr>
              <w:t>Лом Б-10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rPr>
                <w:rFonts w:ascii="Times New Roman" w:hAnsi="Times New Roman"/>
              </w:rPr>
            </w:pPr>
            <w:r w:rsidRPr="005F0C8A">
              <w:rPr>
                <w:rFonts w:ascii="Times New Roman" w:hAnsi="Times New Roman"/>
              </w:rPr>
              <w:t>35 010,00</w:t>
            </w:r>
          </w:p>
        </w:tc>
      </w:tr>
      <w:tr w:rsidR="005F0C8A" w:rsidRPr="003945E1" w:rsidTr="005F0C8A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spacing w:after="0" w:line="240" w:lineRule="auto"/>
              <w:ind w:right="28"/>
              <w:rPr>
                <w:rFonts w:ascii="Times New Roman" w:eastAsia="Times New Roman" w:hAnsi="Times New Roman"/>
                <w:lang w:eastAsia="ru-RU"/>
              </w:rPr>
            </w:pPr>
            <w:r w:rsidRPr="005F0C8A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rPr>
                <w:rFonts w:ascii="Times New Roman" w:hAnsi="Times New Roman"/>
              </w:rPr>
            </w:pPr>
            <w:r w:rsidRPr="005F0C8A">
              <w:rPr>
                <w:rFonts w:ascii="Times New Roman" w:hAnsi="Times New Roman"/>
              </w:rPr>
              <w:t>Лом Б-26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rPr>
                <w:rFonts w:ascii="Times New Roman" w:hAnsi="Times New Roman"/>
              </w:rPr>
            </w:pPr>
            <w:r w:rsidRPr="005F0C8A">
              <w:rPr>
                <w:rFonts w:ascii="Times New Roman" w:hAnsi="Times New Roman"/>
              </w:rPr>
              <w:t>178 500,00</w:t>
            </w:r>
          </w:p>
        </w:tc>
      </w:tr>
      <w:tr w:rsidR="005F0C8A" w:rsidRPr="003945E1" w:rsidTr="005F0C8A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spacing w:after="0" w:line="240" w:lineRule="auto"/>
              <w:ind w:right="28"/>
              <w:rPr>
                <w:rFonts w:ascii="Times New Roman" w:eastAsia="Times New Roman" w:hAnsi="Times New Roman"/>
                <w:lang w:eastAsia="ru-RU"/>
              </w:rPr>
            </w:pPr>
            <w:r w:rsidRPr="005F0C8A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rPr>
                <w:rFonts w:ascii="Times New Roman" w:hAnsi="Times New Roman"/>
              </w:rPr>
            </w:pPr>
            <w:r w:rsidRPr="005F0C8A">
              <w:rPr>
                <w:rFonts w:ascii="Times New Roman" w:hAnsi="Times New Roman"/>
              </w:rPr>
              <w:t>Лом меди М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rPr>
                <w:rFonts w:ascii="Times New Roman" w:hAnsi="Times New Roman"/>
              </w:rPr>
            </w:pPr>
            <w:r w:rsidRPr="005F0C8A">
              <w:rPr>
                <w:rFonts w:ascii="Times New Roman" w:hAnsi="Times New Roman"/>
              </w:rPr>
              <w:t>70 140,00</w:t>
            </w:r>
          </w:p>
        </w:tc>
      </w:tr>
      <w:tr w:rsidR="005F0C8A" w:rsidRPr="003945E1" w:rsidTr="005F0C8A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spacing w:after="0" w:line="240" w:lineRule="auto"/>
              <w:ind w:right="28"/>
              <w:rPr>
                <w:rFonts w:ascii="Times New Roman" w:eastAsia="Times New Roman" w:hAnsi="Times New Roman"/>
                <w:lang w:eastAsia="ru-RU"/>
              </w:rPr>
            </w:pPr>
            <w:r w:rsidRPr="005F0C8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rPr>
                <w:rFonts w:ascii="Times New Roman" w:hAnsi="Times New Roman"/>
              </w:rPr>
            </w:pPr>
            <w:r w:rsidRPr="005F0C8A">
              <w:rPr>
                <w:rFonts w:ascii="Times New Roman" w:hAnsi="Times New Roman"/>
              </w:rPr>
              <w:t>Лом меди М 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rPr>
                <w:rFonts w:ascii="Times New Roman" w:hAnsi="Times New Roman"/>
              </w:rPr>
            </w:pPr>
            <w:r w:rsidRPr="005F0C8A">
              <w:rPr>
                <w:rFonts w:ascii="Times New Roman" w:hAnsi="Times New Roman"/>
              </w:rPr>
              <w:t>173 077,20</w:t>
            </w:r>
          </w:p>
        </w:tc>
      </w:tr>
      <w:tr w:rsidR="005F0C8A" w:rsidRPr="003945E1" w:rsidTr="005F0C8A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spacing w:after="0" w:line="240" w:lineRule="auto"/>
              <w:ind w:right="28"/>
              <w:rPr>
                <w:rFonts w:ascii="Times New Roman" w:eastAsia="Times New Roman" w:hAnsi="Times New Roman"/>
                <w:lang w:eastAsia="ru-RU"/>
              </w:rPr>
            </w:pPr>
            <w:r w:rsidRPr="005F0C8A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rPr>
                <w:rFonts w:ascii="Times New Roman" w:hAnsi="Times New Roman"/>
              </w:rPr>
            </w:pPr>
            <w:r w:rsidRPr="005F0C8A">
              <w:rPr>
                <w:rFonts w:ascii="Times New Roman" w:hAnsi="Times New Roman"/>
              </w:rPr>
              <w:t>Лом меди М 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7A62C9" w:rsidP="005F0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2 025 000,00</w:t>
            </w:r>
          </w:p>
        </w:tc>
      </w:tr>
      <w:tr w:rsidR="005F0C8A" w:rsidRPr="003945E1" w:rsidTr="005F0C8A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spacing w:after="0" w:line="240" w:lineRule="auto"/>
              <w:ind w:right="28"/>
              <w:rPr>
                <w:rFonts w:ascii="Times New Roman" w:eastAsia="Times New Roman" w:hAnsi="Times New Roman"/>
                <w:lang w:eastAsia="ru-RU"/>
              </w:rPr>
            </w:pPr>
            <w:r w:rsidRPr="005F0C8A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rPr>
                <w:rFonts w:ascii="Times New Roman" w:hAnsi="Times New Roman"/>
              </w:rPr>
            </w:pPr>
            <w:r w:rsidRPr="005F0C8A">
              <w:rPr>
                <w:rFonts w:ascii="Times New Roman" w:hAnsi="Times New Roman"/>
              </w:rPr>
              <w:t>Лом биметаллов БМ 1¹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rPr>
                <w:rFonts w:ascii="Times New Roman" w:hAnsi="Times New Roman"/>
              </w:rPr>
            </w:pPr>
            <w:r w:rsidRPr="005F0C8A">
              <w:rPr>
                <w:rFonts w:ascii="Times New Roman" w:hAnsi="Times New Roman"/>
              </w:rPr>
              <w:t>114 300,00</w:t>
            </w:r>
          </w:p>
        </w:tc>
      </w:tr>
      <w:tr w:rsidR="005F0C8A" w:rsidRPr="003945E1" w:rsidTr="005F0C8A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3945E1" w:rsidRDefault="005F0C8A" w:rsidP="005F0C8A">
            <w:pPr>
              <w:spacing w:after="0" w:line="240" w:lineRule="auto"/>
              <w:ind w:right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spacing w:after="0" w:line="240" w:lineRule="auto"/>
              <w:ind w:right="28"/>
              <w:rPr>
                <w:rFonts w:ascii="Times New Roman" w:eastAsia="Times New Roman" w:hAnsi="Times New Roman"/>
                <w:lang w:eastAsia="ru-RU"/>
              </w:rPr>
            </w:pPr>
            <w:r w:rsidRPr="005F0C8A">
              <w:rPr>
                <w:rFonts w:ascii="Times New Roman" w:eastAsia="Times New Roman" w:hAnsi="Times New Roman"/>
                <w:lang w:eastAsia="ru-RU"/>
              </w:rPr>
              <w:t>Лом биметаллов БМ 1²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8A" w:rsidRPr="005F0C8A" w:rsidRDefault="005F0C8A" w:rsidP="005F0C8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F0C8A">
              <w:rPr>
                <w:rFonts w:ascii="Times New Roman" w:eastAsia="Times New Roman" w:hAnsi="Times New Roman"/>
                <w:lang w:eastAsia="ru-RU"/>
              </w:rPr>
              <w:t>456 000,00</w:t>
            </w:r>
          </w:p>
        </w:tc>
      </w:tr>
      <w:tr w:rsidR="003945E1" w:rsidRPr="003945E1" w:rsidTr="005F0C8A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5F0C8A">
            <w:pPr>
              <w:spacing w:after="0" w:line="240" w:lineRule="auto"/>
              <w:ind w:right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3945E1" w:rsidRDefault="003945E1" w:rsidP="005F0C8A">
            <w:pPr>
              <w:spacing w:after="0" w:line="240" w:lineRule="auto"/>
              <w:ind w:right="28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E1" w:rsidRPr="005F0C8A" w:rsidRDefault="007A62C9" w:rsidP="005F0C8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6 819 505,50</w:t>
            </w:r>
            <w:bookmarkStart w:id="0" w:name="_GoBack"/>
            <w:bookmarkEnd w:id="0"/>
          </w:p>
        </w:tc>
      </w:tr>
    </w:tbl>
    <w:p w:rsidR="00E16927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sz w:val="23"/>
          <w:szCs w:val="23"/>
          <w:lang w:eastAsia="ru-RU"/>
        </w:rPr>
        <w:t>*НДС исчисляется налоговым агентом</w:t>
      </w:r>
    </w:p>
    <w:p w:rsidR="005F2368" w:rsidRDefault="005F2368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5547" w:type="dxa"/>
        <w:tblInd w:w="-162" w:type="dxa"/>
        <w:tblLook w:val="04A0" w:firstRow="1" w:lastRow="0" w:firstColumn="1" w:lastColumn="0" w:noHBand="0" w:noVBand="1"/>
      </w:tblPr>
      <w:tblGrid>
        <w:gridCol w:w="5547"/>
      </w:tblGrid>
      <w:tr w:rsidR="005F0C8A" w:rsidRPr="005F0C8A" w:rsidTr="005F0C8A">
        <w:trPr>
          <w:trHeight w:val="346"/>
        </w:trPr>
        <w:tc>
          <w:tcPr>
            <w:tcW w:w="5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8A" w:rsidRPr="005F0C8A" w:rsidRDefault="005F0C8A" w:rsidP="005F0C8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0C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– Секции ХВ из углеродистой стали</w:t>
            </w:r>
          </w:p>
        </w:tc>
      </w:tr>
      <w:tr w:rsidR="005F0C8A" w:rsidRPr="005F0C8A" w:rsidTr="005F0C8A">
        <w:trPr>
          <w:trHeight w:val="346"/>
        </w:trPr>
        <w:tc>
          <w:tcPr>
            <w:tcW w:w="5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8A" w:rsidRPr="005F0C8A" w:rsidRDefault="005F0C8A" w:rsidP="005F0C8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0C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– Секции ХВ из нержавеющей стали (Б-26)</w:t>
            </w:r>
          </w:p>
        </w:tc>
      </w:tr>
    </w:tbl>
    <w:p w:rsidR="005F0C8A" w:rsidRDefault="005F0C8A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согласно ПДО № __________________ от «___»</w:t>
      </w:r>
      <w:r w:rsidR="00933CE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</w:t>
      </w:r>
      <w:r w:rsidR="00E32DB4" w:rsidRPr="001C6FBF">
        <w:rPr>
          <w:rFonts w:ascii="Times New Roman" w:eastAsia="Times New Roman" w:hAnsi="Times New Roman"/>
          <w:sz w:val="23"/>
          <w:szCs w:val="23"/>
          <w:lang w:eastAsia="ru-RU"/>
        </w:rPr>
        <w:t>___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___201</w:t>
      </w:r>
      <w:r w:rsidR="003945E1">
        <w:rPr>
          <w:rFonts w:ascii="Times New Roman" w:eastAsia="Times New Roman" w:hAnsi="Times New Roman"/>
          <w:sz w:val="23"/>
          <w:szCs w:val="23"/>
          <w:lang w:eastAsia="ru-RU"/>
        </w:rPr>
        <w:t>9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г., перечисляет денежные средства в размере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 ___________ (________________) 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рублей (далее - "задаток"), а Продавец принимает задаток на счет: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Получатель:</w:t>
      </w:r>
    </w:p>
    <w:p w:rsidR="00E16927" w:rsidRPr="001C6FBF" w:rsidRDefault="003945E1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Публичное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акционерное общество "</w:t>
      </w:r>
      <w:proofErr w:type="spellStart"/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>Славнефть</w:t>
      </w:r>
      <w:proofErr w:type="spellEnd"/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>-Ярославнефтеоргсинтез" (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ПАО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«</w:t>
      </w:r>
      <w:proofErr w:type="spellStart"/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>Славнефть</w:t>
      </w:r>
      <w:proofErr w:type="spellEnd"/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>-ЯНОС»)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ИНН 7601001107 КПП 997</w:t>
      </w:r>
      <w:r w:rsidR="00E32DB4" w:rsidRPr="001C6FBF">
        <w:rPr>
          <w:rFonts w:ascii="Times New Roman" w:eastAsia="Times New Roman" w:hAnsi="Times New Roman"/>
          <w:sz w:val="23"/>
          <w:szCs w:val="23"/>
          <w:lang w:eastAsia="ru-RU"/>
        </w:rPr>
        <w:t>2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50001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Филиал Банка ВТБ (ПАО) в г. Воронеже БИК 042007835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spell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Кор.сч</w:t>
      </w:r>
      <w:proofErr w:type="spell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. 30101810100000000835</w:t>
      </w:r>
    </w:p>
    <w:p w:rsidR="00E16927" w:rsidRPr="001C6FBF" w:rsidRDefault="00E16927" w:rsidP="00E16927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Р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/счет  40702810616250002974.  </w:t>
      </w:r>
    </w:p>
    <w:p w:rsidR="00E16927" w:rsidRPr="001C6FBF" w:rsidRDefault="00E16927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1.2. Задаток вносится Претендентом в счет обеспечения исполнения обязательств, предусмотренных документацией для проведения конкурентной процедуры реализации, а также обязательств по настоящему Соглашению и по договору, заключаемому по результатам выбора победителя (покупателя).</w:t>
      </w:r>
    </w:p>
    <w:p w:rsidR="001C6FBF" w:rsidRPr="001C6FBF" w:rsidRDefault="001C6FBF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1C6FBF" w:rsidRPr="001C6FBF" w:rsidRDefault="001C6FBF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FA5A43">
      <w:pPr>
        <w:widowControl w:val="0"/>
        <w:numPr>
          <w:ilvl w:val="0"/>
          <w:numId w:val="1"/>
        </w:numPr>
        <w:tabs>
          <w:tab w:val="left" w:pos="0"/>
          <w:tab w:val="left" w:pos="9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Порядок внесения задатка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2.1. Задаток должен быть внесен Претендентом на указанный в пункте 1.1 настоящего Соглашения счет не позднее срока окончания сбора оферт, указанного в ПДО, а именно, 16 часов 00 минут (время московское) "___" </w:t>
      </w:r>
      <w:r w:rsidRPr="00933CE4">
        <w:rPr>
          <w:rFonts w:ascii="Times New Roman" w:eastAsia="Times New Roman" w:hAnsi="Times New Roman"/>
          <w:sz w:val="23"/>
          <w:szCs w:val="23"/>
          <w:lang w:eastAsia="ru-RU"/>
        </w:rPr>
        <w:t>_________ 20</w:t>
      </w:r>
      <w:r w:rsidR="003D55F5" w:rsidRPr="00933CE4">
        <w:rPr>
          <w:rFonts w:ascii="Times New Roman" w:eastAsia="Times New Roman" w:hAnsi="Times New Roman"/>
          <w:sz w:val="23"/>
          <w:szCs w:val="23"/>
          <w:lang w:eastAsia="ru-RU"/>
        </w:rPr>
        <w:t>1</w:t>
      </w:r>
      <w:r w:rsidR="003945E1">
        <w:rPr>
          <w:rFonts w:ascii="Times New Roman" w:eastAsia="Times New Roman" w:hAnsi="Times New Roman"/>
          <w:sz w:val="23"/>
          <w:szCs w:val="23"/>
          <w:lang w:eastAsia="ru-RU"/>
        </w:rPr>
        <w:t>9</w:t>
      </w:r>
      <w:r w:rsidRPr="00933CE4">
        <w:rPr>
          <w:rFonts w:ascii="Times New Roman" w:eastAsia="Times New Roman" w:hAnsi="Times New Roman"/>
          <w:sz w:val="23"/>
          <w:szCs w:val="23"/>
          <w:lang w:eastAsia="ru-RU"/>
        </w:rPr>
        <w:t xml:space="preserve"> г.,</w:t>
      </w:r>
      <w:r w:rsidRPr="001C6FBF">
        <w:rPr>
          <w:rFonts w:ascii="Times New Roman" w:eastAsia="Times New Roman" w:hAnsi="Times New Roman"/>
          <w:color w:val="FF0000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и считается внесенным с момента поступления задатка на указанный счет. Документом, подтверждающим внесение или невнесение Претендентом задатка, является копия платежного поручения о перечислении задатка на расчетный счет Продавца.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2.2. Продавец не вправе распоряжаться денежными средствами, поступившими на его счет в качестве задатка.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2.3. На денежные средства, перечисленные в соответствии с настоящим Соглашением, проценты, предусмотренные ст.317.1 ГК РФ, не начисляются. 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1C6FBF" w:rsidRPr="001C6FBF" w:rsidRDefault="001C6FBF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49419B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Порядок возврата и удержания задатка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3.1. Задаток возвращается в случаях и в сроки, установленные пунктами 3.2 - 3.4 настоящего Соглашения, путем перечисления суммы внесенного задатка на счет Претендента, с которого задаток был перечислен.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Претендент обязан незамедлительно письменно информировать Продавца об изменении своих банковских реквизитов. Продавец не отвечает за нарушение установленных настоящим Соглашением сроков возврата задатка в случае, если Претендент своевременно не информировал Продавца об изменении своих банковских реквизитов.</w:t>
      </w:r>
    </w:p>
    <w:p w:rsidR="00E16927" w:rsidRPr="001C6FBF" w:rsidRDefault="007F2719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3.2. В случае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если Претендент участ</w:t>
      </w:r>
      <w:r w:rsidR="005F0C8A">
        <w:rPr>
          <w:rFonts w:ascii="Times New Roman" w:eastAsia="Times New Roman" w:hAnsi="Times New Roman"/>
          <w:sz w:val="23"/>
          <w:szCs w:val="23"/>
          <w:lang w:eastAsia="ru-RU"/>
        </w:rPr>
        <w:t>вовал в конкурентной процедуре и не был признан победителем ни по одной позиции делимого лот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а,</w:t>
      </w:r>
      <w:r w:rsidR="005F0C8A">
        <w:rPr>
          <w:rFonts w:ascii="Times New Roman" w:eastAsia="Times New Roman" w:hAnsi="Times New Roman"/>
          <w:sz w:val="23"/>
          <w:szCs w:val="23"/>
          <w:lang w:eastAsia="ru-RU"/>
        </w:rPr>
        <w:t xml:space="preserve"> указанного в п.1.1. н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астоящего Соглашения о задатке,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Продавец обязуется возвратить сумму внесенного Претендентом задатка не позднее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8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(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восьми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) рабочих дней </w:t>
      </w:r>
      <w:proofErr w:type="gramStart"/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с даты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заседания</w:t>
      </w:r>
      <w:proofErr w:type="gramEnd"/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Конкурсной комиссии Продавца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3.3. В случае признания конкурентной процедуры реализации несостоявшейся Продавец обязуется возвратить сумму внесенного Претендентом задатка в течение </w:t>
      </w:r>
      <w:r w:rsidR="007F2719">
        <w:rPr>
          <w:rFonts w:ascii="Times New Roman" w:eastAsia="Times New Roman" w:hAnsi="Times New Roman"/>
          <w:sz w:val="23"/>
          <w:szCs w:val="23"/>
          <w:lang w:eastAsia="ru-RU"/>
        </w:rPr>
        <w:t>8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(</w:t>
      </w:r>
      <w:r w:rsidR="007F2719">
        <w:rPr>
          <w:rFonts w:ascii="Times New Roman" w:eastAsia="Times New Roman" w:hAnsi="Times New Roman"/>
          <w:sz w:val="23"/>
          <w:szCs w:val="23"/>
          <w:lang w:eastAsia="ru-RU"/>
        </w:rPr>
        <w:t>восьми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) рабочих дней 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с даты утверждения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протокола о признании процедуры реализации несостоявшейся.</w:t>
      </w:r>
    </w:p>
    <w:p w:rsidR="00E16927" w:rsidRPr="001C6FBF" w:rsidRDefault="00E16927" w:rsidP="00FA5A4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3.4. </w:t>
      </w:r>
      <w:r w:rsidR="00FA5A43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Внесенный задаток не возвращается в случае, если Претендент, признанный победителем: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- уклонится, либо откажется полностью или частично от заключения договора;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- уклонится от исполнения условий заключенного договора, в том числе касающихся внесения оплаты в установленный договором срок.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1C6FBF" w:rsidRPr="001C6FBF" w:rsidRDefault="001C6FBF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49419B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Заключительные положения</w:t>
      </w:r>
    </w:p>
    <w:p w:rsidR="00E16927" w:rsidRPr="001C6FBF" w:rsidRDefault="00E16927" w:rsidP="00E32DB4">
      <w:pPr>
        <w:widowControl w:val="0"/>
        <w:numPr>
          <w:ilvl w:val="1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Настоящее Соглашение вступает в силу с даты подачи Претендентом оферты на участие в конкурентной процедуре реализации при условии предоставления Продавцу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указанных в ПДО документов и перечисления Претендентом задатка Продавцу и прекращает свое действие после исполнения Сторонами всех обязательств по нему.</w:t>
      </w:r>
    </w:p>
    <w:p w:rsidR="00E16927" w:rsidRPr="001C6FBF" w:rsidRDefault="00E16927" w:rsidP="0049419B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4.2. Все возможные споры и разногласия, связанные с исполнением настоящего Соглашения, будут разрешаться Сторонами путем переговоров.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Федерации.</w:t>
      </w:r>
    </w:p>
    <w:p w:rsidR="00E16927" w:rsidRPr="001C6FBF" w:rsidRDefault="00E16927" w:rsidP="00E32DB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E16927">
      <w:pPr>
        <w:widowControl w:val="0"/>
        <w:numPr>
          <w:ilvl w:val="0"/>
          <w:numId w:val="1"/>
        </w:numPr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Адреса и реквизиты Сторон</w:t>
      </w:r>
    </w:p>
    <w:p w:rsidR="00E16927" w:rsidRPr="001C6FBF" w:rsidRDefault="00E16927" w:rsidP="00E16927">
      <w:pPr>
        <w:widowControl w:val="0"/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</w:tblGrid>
      <w:tr w:rsidR="00E16927" w:rsidRPr="001C6FBF" w:rsidTr="002A1729">
        <w:trPr>
          <w:trHeight w:val="4246"/>
        </w:trPr>
        <w:tc>
          <w:tcPr>
            <w:tcW w:w="5160" w:type="dxa"/>
          </w:tcPr>
          <w:p w:rsidR="00E16927" w:rsidRDefault="00E16927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ПРОДАВЕЦ</w:t>
            </w: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  <w:t xml:space="preserve">: </w:t>
            </w:r>
          </w:p>
          <w:p w:rsidR="00E16927" w:rsidRPr="001C6FBF" w:rsidRDefault="003945E1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>Публичное</w:t>
            </w:r>
            <w:r w:rsidR="00E16927" w:rsidRPr="001C6FBF"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 xml:space="preserve"> акционерное общество</w:t>
            </w:r>
          </w:p>
          <w:p w:rsidR="00E16927" w:rsidRPr="001C6FBF" w:rsidRDefault="00E16927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>«</w:t>
            </w:r>
            <w:proofErr w:type="spellStart"/>
            <w:r w:rsidRPr="001C6FBF"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>Славнефть</w:t>
            </w:r>
            <w:proofErr w:type="spellEnd"/>
            <w:r w:rsidRPr="001C6FBF"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>-Ярославнефтеоргсинтез»</w:t>
            </w:r>
          </w:p>
          <w:p w:rsidR="00E16927" w:rsidRPr="001C6FBF" w:rsidRDefault="0049419B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Сокращенное наименование</w:t>
            </w:r>
            <w:r w:rsidR="00E16927"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:</w:t>
            </w:r>
          </w:p>
          <w:p w:rsidR="00E16927" w:rsidRPr="001C6FBF" w:rsidRDefault="003945E1" w:rsidP="002A1729">
            <w:pPr>
              <w:tabs>
                <w:tab w:val="right" w:pos="51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>ПАО</w:t>
            </w:r>
            <w:r w:rsidR="00E16927" w:rsidRPr="001C6FBF"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 xml:space="preserve"> «</w:t>
            </w:r>
            <w:proofErr w:type="spellStart"/>
            <w:r w:rsidR="00E16927" w:rsidRPr="001C6FBF"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>Славнефть</w:t>
            </w:r>
            <w:proofErr w:type="spellEnd"/>
            <w:r w:rsidR="00E16927" w:rsidRPr="001C6FBF"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>-ЯНОС»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u w:val="single"/>
                <w:lang w:eastAsia="ar-SA"/>
              </w:rPr>
              <w:t>Место нахождения</w:t>
            </w: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: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Российская Федерация, 150023, г. Ярославль,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Московский проспект, дом. 130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u w:val="single"/>
                <w:lang w:eastAsia="ar-SA"/>
              </w:rPr>
              <w:t>Адрес для корреспонденции</w:t>
            </w: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: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Российская Федерация,, 150023, г. Ярославль,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Московский проспект, дом. 130</w:t>
            </w:r>
          </w:p>
          <w:p w:rsidR="00E16927" w:rsidRPr="001C6FBF" w:rsidRDefault="00E16927" w:rsidP="002A1729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Телефон: (4852) 49-81-60; </w:t>
            </w:r>
          </w:p>
          <w:p w:rsidR="00E16927" w:rsidRPr="001C6FBF" w:rsidRDefault="00E16927" w:rsidP="002A1729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Факс (</w:t>
            </w:r>
            <w:proofErr w:type="spellStart"/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автом</w:t>
            </w:r>
            <w:proofErr w:type="spellEnd"/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): (4852) 47-71-45,47-18-74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ИНН 7601001107 КПП 997</w:t>
            </w:r>
            <w:r w:rsidR="0049419B"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2</w:t>
            </w: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50001,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ОКПО 00149765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Расчетный счет № 40702810616250002974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в Филиале Банка ВТБ (ПАО) в г. Воронеже,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БИК 042007835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Корр./счет № 30101810100000000835</w:t>
            </w:r>
          </w:p>
        </w:tc>
        <w:tc>
          <w:tcPr>
            <w:tcW w:w="5160" w:type="dxa"/>
          </w:tcPr>
          <w:p w:rsidR="00E16927" w:rsidRPr="001C6FBF" w:rsidRDefault="00E16927" w:rsidP="002A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ПРЕТЕНДЕНТ: </w:t>
            </w: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E16927" w:rsidRPr="001C6FBF" w:rsidTr="002A1729">
        <w:trPr>
          <w:trHeight w:val="1482"/>
        </w:trPr>
        <w:tc>
          <w:tcPr>
            <w:tcW w:w="5160" w:type="dxa"/>
          </w:tcPr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  <w:p w:rsidR="00E16927" w:rsidRPr="007F2719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</w:pPr>
            <w:r w:rsidRPr="007F2719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ПРОДАВЕЦ</w:t>
            </w:r>
            <w:r w:rsidRPr="007F2719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  <w:t xml:space="preserve">: </w:t>
            </w:r>
          </w:p>
          <w:p w:rsidR="00E16927" w:rsidRPr="001C6FBF" w:rsidRDefault="003945E1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ПАО</w:t>
            </w:r>
            <w:r w:rsidR="00E16927"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«</w:t>
            </w:r>
            <w:proofErr w:type="spellStart"/>
            <w:r w:rsidR="00E16927"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Славнефть</w:t>
            </w:r>
            <w:proofErr w:type="spellEnd"/>
            <w:r w:rsidR="00E16927"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-ЯНОС»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Генеральный директор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____________________ </w:t>
            </w:r>
            <w:proofErr w:type="spellStart"/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Н.В.Карпов</w:t>
            </w:r>
            <w:proofErr w:type="spellEnd"/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5160" w:type="dxa"/>
          </w:tcPr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ПРЕТЕНДЕНТ:</w:t>
            </w: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u w:val="single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u w:val="single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____________________</w:t>
            </w: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</w:tbl>
    <w:p w:rsidR="00E16927" w:rsidRPr="001C6FBF" w:rsidRDefault="00E16927" w:rsidP="00E16927">
      <w:pPr>
        <w:jc w:val="right"/>
        <w:rPr>
          <w:rFonts w:ascii="Times New Roman" w:hAnsi="Times New Roman"/>
          <w:i/>
          <w:sz w:val="23"/>
          <w:szCs w:val="23"/>
        </w:rPr>
      </w:pPr>
    </w:p>
    <w:p w:rsidR="00E16927" w:rsidRPr="001C6FBF" w:rsidRDefault="00E16927" w:rsidP="00E16927">
      <w:pPr>
        <w:jc w:val="right"/>
        <w:rPr>
          <w:rFonts w:ascii="Times New Roman" w:hAnsi="Times New Roman"/>
          <w:i/>
          <w:sz w:val="23"/>
          <w:szCs w:val="23"/>
        </w:rPr>
      </w:pPr>
    </w:p>
    <w:p w:rsidR="003F351E" w:rsidRPr="001C6FBF" w:rsidRDefault="003F351E">
      <w:pPr>
        <w:rPr>
          <w:sz w:val="23"/>
          <w:szCs w:val="23"/>
        </w:rPr>
      </w:pPr>
    </w:p>
    <w:sectPr w:rsidR="003F351E" w:rsidRPr="001C6FBF" w:rsidSect="001C6FB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C3989"/>
    <w:multiLevelType w:val="multilevel"/>
    <w:tmpl w:val="1A72E31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1E43F7D"/>
    <w:multiLevelType w:val="multilevel"/>
    <w:tmpl w:val="910276F4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7E1"/>
    <w:rsid w:val="0007440E"/>
    <w:rsid w:val="00161146"/>
    <w:rsid w:val="001C6FBF"/>
    <w:rsid w:val="001C796A"/>
    <w:rsid w:val="00272ED7"/>
    <w:rsid w:val="003945E1"/>
    <w:rsid w:val="003B2D8E"/>
    <w:rsid w:val="003D55F5"/>
    <w:rsid w:val="003F351E"/>
    <w:rsid w:val="0049419B"/>
    <w:rsid w:val="004C1701"/>
    <w:rsid w:val="00597CC3"/>
    <w:rsid w:val="005F0C8A"/>
    <w:rsid w:val="005F2368"/>
    <w:rsid w:val="006867E1"/>
    <w:rsid w:val="007A62C9"/>
    <w:rsid w:val="007F2719"/>
    <w:rsid w:val="008159FE"/>
    <w:rsid w:val="00870A21"/>
    <w:rsid w:val="00933CE4"/>
    <w:rsid w:val="00D044FF"/>
    <w:rsid w:val="00E16927"/>
    <w:rsid w:val="00E32DB4"/>
    <w:rsid w:val="00FA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9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F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9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GarifullinaYV</dc:creator>
  <cp:lastModifiedBy>Макарьина</cp:lastModifiedBy>
  <cp:revision>3</cp:revision>
  <dcterms:created xsi:type="dcterms:W3CDTF">2019-07-24T08:07:00Z</dcterms:created>
  <dcterms:modified xsi:type="dcterms:W3CDTF">2019-08-07T09:37:00Z</dcterms:modified>
</cp:coreProperties>
</file>